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EC" w:rsidRPr="00B970E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</w:pPr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Colegio </w:t>
      </w:r>
      <w:r w:rsidR="009D3E0C"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>José</w:t>
      </w:r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 </w:t>
      </w:r>
      <w:r w:rsidR="009D3E0C"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>Félix</w:t>
      </w:r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 Restrepo</w:t>
      </w:r>
    </w:p>
    <w:p w:rsidR="00B970EC" w:rsidRPr="009D3E0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Bradley Hand ITC" w:eastAsia="Times New Roman" w:hAnsi="Bradley Hand ITC" w:cs="Times New Roman"/>
          <w:b/>
          <w:color w:val="548DD4" w:themeColor="text2" w:themeTint="99"/>
          <w:sz w:val="35"/>
          <w:szCs w:val="35"/>
          <w:lang w:eastAsia="es-CO"/>
        </w:rPr>
      </w:pPr>
      <w:r w:rsidRPr="009D3E0C">
        <w:rPr>
          <w:rFonts w:ascii="Bradley Hand ITC" w:eastAsia="Times New Roman" w:hAnsi="Bradley Hand ITC" w:cs="Times New Roman"/>
          <w:b/>
          <w:color w:val="548DD4" w:themeColor="text2" w:themeTint="99"/>
          <w:sz w:val="40"/>
          <w:szCs w:val="35"/>
          <w:lang w:eastAsia="es-CO"/>
        </w:rPr>
        <w:t>Pactemos Paz, Construyamos convivencia</w:t>
      </w:r>
    </w:p>
    <w:p w:rsidR="00B970EC" w:rsidRPr="009D3E0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</w:pP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Semana Por la Paz 201</w:t>
      </w:r>
      <w:r w:rsidR="009D3E0C"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4</w:t>
      </w: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 xml:space="preserve">, Conviviendo en </w:t>
      </w:r>
      <w:r w:rsidR="009D3E0C"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Armonía</w:t>
      </w: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 xml:space="preserve"> en el </w:t>
      </w:r>
      <w:r w:rsidR="009D3E0C"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José</w:t>
      </w: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 xml:space="preserve"> </w:t>
      </w:r>
      <w:r w:rsidR="009D3E0C"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Félix</w:t>
      </w:r>
    </w:p>
    <w:p w:rsidR="00B970EC" w:rsidRPr="009D3E0C" w:rsidRDefault="00B970EC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</w:pPr>
    </w:p>
    <w:p w:rsidR="009D3E0C" w:rsidRPr="009D3E0C" w:rsidRDefault="001206E6" w:rsidP="00B970EC">
      <w:pPr>
        <w:shd w:val="clear" w:color="auto" w:fill="FFFFFF"/>
        <w:spacing w:after="0" w:line="240" w:lineRule="auto"/>
        <w:ind w:left="300" w:right="675"/>
        <w:jc w:val="center"/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</w:pP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COMPROMISO PARA ESTUDIANTES</w:t>
      </w:r>
      <w:r w:rsidR="00B970EC"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 xml:space="preserve">, </w:t>
      </w:r>
    </w:p>
    <w:p w:rsidR="001206E6" w:rsidRPr="009D3E0C" w:rsidRDefault="009D3E0C" w:rsidP="00B970EC">
      <w:pPr>
        <w:shd w:val="clear" w:color="auto" w:fill="FFFFFF"/>
        <w:spacing w:after="0" w:line="240" w:lineRule="auto"/>
        <w:ind w:left="300" w:right="675"/>
        <w:jc w:val="center"/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</w:pPr>
      <w:r w:rsidRPr="009D3E0C">
        <w:rPr>
          <w:rFonts w:ascii="CNRegular" w:eastAsia="Times New Roman" w:hAnsi="CNRegular" w:cs="Times New Roman"/>
          <w:color w:val="548DD4" w:themeColor="text2" w:themeTint="99"/>
          <w:sz w:val="35"/>
          <w:szCs w:val="35"/>
          <w:lang w:eastAsia="es-CO"/>
        </w:rPr>
        <w:t>COLOMBIA RESPIRA PAZ JFR RESPIRA PAZ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left="300" w:right="675"/>
        <w:jc w:val="center"/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</w:pPr>
    </w:p>
    <w:p w:rsidR="001206E6" w:rsidRDefault="009D3E0C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-3175</wp:posOffset>
            </wp:positionV>
            <wp:extent cx="2933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1" name="Imagen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E6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El bullying</w:t>
      </w:r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="001206E6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tiene consecuencias para todos los involucrados, y puede llegar a ser una pesadilla. Los niños se sienten aislados, tristes y con miedo de ir a la escuela. YO puedo detener el maltrato involucrándome de algunas formas específicas. Aquí está mi compromiso:</w:t>
      </w:r>
    </w:p>
    <w:p w:rsidR="00B970EC" w:rsidRPr="00B970EC" w:rsidRDefault="00B970EC" w:rsidP="00B970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B970EC"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 xml:space="preserve">Cambio 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>d</w:t>
      </w:r>
      <w:r w:rsidRPr="00B970EC"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>e Actitud y Fortalecimiento de Valores</w:t>
      </w:r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- El cambio empieza por mi, debo realizar un cambio en mi forma de actu</w:t>
      </w:r>
      <w:r w:rsidR="009D3E0C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a</w:t>
      </w:r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r frente a mis antivalores, por ello fomentare en forma proactiva, la contruccion de mi proyecto de vida, fortalecien</w:t>
      </w:r>
      <w:r w:rsidR="009D3E0C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d</w:t>
      </w:r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o los valores positivos que hay en mi y en mi familia.</w:t>
      </w:r>
    </w:p>
    <w:p w:rsidR="001206E6" w:rsidRPr="008D0570" w:rsidRDefault="00B970EC" w:rsidP="009D3E0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6560820</wp:posOffset>
            </wp:positionH>
            <wp:positionV relativeFrom="paragraph">
              <wp:posOffset>222250</wp:posOffset>
            </wp:positionV>
            <wp:extent cx="2118360" cy="2172970"/>
            <wp:effectExtent l="19050" t="0" r="0" b="0"/>
            <wp:wrapTight wrapText="bothSides">
              <wp:wrapPolygon edited="0">
                <wp:start x="-194" y="0"/>
                <wp:lineTo x="-194" y="21398"/>
                <wp:lineTo x="21561" y="21398"/>
                <wp:lineTo x="21561" y="0"/>
                <wp:lineTo x="-194" y="0"/>
              </wp:wrapPolygon>
            </wp:wrapTight>
            <wp:docPr id="8" name="7 Imagen" descr="Sin tít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6E6"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No me quedaré callado</w:t>
      </w:r>
      <w:r w:rsidR="001206E6"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– Cuando vea a un niño que esté siendo humillado o lastimado, diré algo. Voy a hablar sobre bullying con mis amigos y los adultos que forman parte de mi vida, para que todo el mundo sepa que yo creo que molestar a otros está ma</w:t>
      </w:r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comunicare a mi Director e grupo aquellos que fomentan la convivencia negativa para que ellos sean orientaos positivamente</w:t>
      </w:r>
      <w:r w:rsidR="001206E6"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.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defensor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– Voy a defender a otras personas que podrían necesitar mi ayuda, no sólo a mis amigos más cercanos. No voy a quedarme callado cuando alguien esté siendo maltratado.</w:t>
      </w: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modelo a seguir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cotidianas, voy a demostrar que podemos convivir en mi escuela, resolviendo nuestros conflictos de forma pacífica. No voy a maltratar o excluir a nadie, ni voy a contar rumores en persona o a través de mi celular o computadora.</w:t>
      </w:r>
    </w:p>
    <w:p w:rsidR="00E64CC7" w:rsidRPr="008D0570" w:rsidRDefault="009D3E0C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Viviré</w:t>
      </w:r>
      <w:r w:rsidR="00E64CC7"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los Valores del hogar o del Colegio</w:t>
      </w:r>
      <w:r w:rsidR="00E64CC7"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 los valores inculcados en mi casa y aprendidos en el pacto de convivencia dentro del colegio, seré un modelo en todas mis actividades diarias.</w:t>
      </w:r>
    </w:p>
    <w:p w:rsidR="00E64CC7" w:rsidRPr="008D0570" w:rsidRDefault="009D3E0C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</w:t>
      </w:r>
      <w:r w:rsidR="00E64CC7"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Líder Positivo del Colegio</w:t>
      </w:r>
      <w:r w:rsidR="00E64CC7"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demostrare, que entre todos podemos construir paz, construir Convivencia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06088" w:rsidRDefault="001206E6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Parar el bullying empieza conmigo. Firmar este pacto puede cambiar mi vida y la de otra persona de manera significativa. Lo voy a </w:t>
      </w:r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comentar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a mis amigos y familiares para ayudar a construir una comunidad comprometida con poner fin al bullying</w:t>
      </w:r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. </w:t>
      </w:r>
      <w:r w:rsidRPr="00806088">
        <w:rPr>
          <w:rFonts w:ascii="inherit" w:eastAsia="Times New Roman" w:hAnsi="inherit" w:cs="Arial"/>
          <w:color w:val="ED0281"/>
          <w:sz w:val="24"/>
          <w:szCs w:val="24"/>
          <w:bdr w:val="none" w:sz="0" w:space="0" w:color="auto" w:frame="1"/>
          <w:lang w:eastAsia="es-CO"/>
        </w:rPr>
        <w:t>¡No voy a quedarme callado!</w:t>
      </w:r>
    </w:p>
    <w:p w:rsidR="004906EF" w:rsidRDefault="004906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06E6" w:rsidRPr="00E936A5" w:rsidRDefault="001F6318" w:rsidP="004906EF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>
        <w:rPr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7.65pt;width:101.7pt;height:89.45pt;z-index:251666432;mso-width-relative:margin;mso-height-relative:margin">
            <v:textbox>
              <w:txbxContent>
                <w:p w:rsidR="003C20FB" w:rsidRDefault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eastAsia="es-CO"/>
                    </w:rPr>
                    <w:drawing>
                      <wp:inline distT="0" distB="0" distL="0" distR="0">
                        <wp:extent cx="1042246" cy="1033153"/>
                        <wp:effectExtent l="19050" t="0" r="5504" b="0"/>
                        <wp:docPr id="6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231" cy="1039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6E6" w:rsidRPr="00E936A5">
        <w:rPr>
          <w:rFonts w:ascii="Microsoft PhagsPa" w:hAnsi="Microsoft PhagsPa"/>
          <w:b/>
          <w:sz w:val="28"/>
        </w:rPr>
        <w:t xml:space="preserve">COLEGIO JOSE </w:t>
      </w:r>
      <w:r w:rsidR="00E936A5">
        <w:rPr>
          <w:rFonts w:ascii="Microsoft PhagsPa" w:hAnsi="Microsoft PhagsPa"/>
          <w:b/>
          <w:sz w:val="28"/>
        </w:rPr>
        <w:t>F</w:t>
      </w:r>
      <w:r w:rsidR="001206E6" w:rsidRPr="00E936A5">
        <w:rPr>
          <w:rFonts w:ascii="Microsoft PhagsPa" w:hAnsi="Microsoft PhagsPa"/>
          <w:b/>
          <w:sz w:val="28"/>
        </w:rPr>
        <w:t>ELIX RESTREPO</w:t>
      </w:r>
    </w:p>
    <w:p w:rsidR="001206E6" w:rsidRPr="00E64CC7" w:rsidRDefault="001206E6" w:rsidP="004906EF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</w:t>
      </w:r>
      <w:r w:rsidR="009D3E0C">
        <w:rPr>
          <w:b/>
          <w:sz w:val="28"/>
        </w:rPr>
        <w:t>4</w:t>
      </w:r>
      <w:r w:rsidRPr="00E64CC7">
        <w:rPr>
          <w:b/>
          <w:sz w:val="28"/>
        </w:rPr>
        <w:t xml:space="preserve"> AÑOS FORMANDO INTEGRALMENTE</w:t>
      </w:r>
    </w:p>
    <w:p w:rsidR="001206E6" w:rsidRDefault="001206E6" w:rsidP="004906EF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4906EF" w:rsidRPr="00E64CC7" w:rsidRDefault="009D3E0C" w:rsidP="001206E6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TEJIENDO</w:t>
      </w:r>
      <w:r w:rsidR="004906EF">
        <w:rPr>
          <w:b/>
          <w:sz w:val="28"/>
        </w:rPr>
        <w:t xml:space="preserve"> VALORES</w:t>
      </w:r>
    </w:p>
    <w:p w:rsidR="001206E6" w:rsidRDefault="001206E6" w:rsidP="001206E6">
      <w:pPr>
        <w:jc w:val="right"/>
      </w:pPr>
    </w:p>
    <w:tbl>
      <w:tblPr>
        <w:tblStyle w:val="Tablaconcuadrcula"/>
        <w:tblpPr w:leftFromText="141" w:rightFromText="141" w:vertAnchor="text" w:tblpY="1"/>
        <w:tblOverlap w:val="never"/>
        <w:tblW w:w="7052" w:type="dxa"/>
        <w:tblLook w:val="04A0" w:firstRow="1" w:lastRow="0" w:firstColumn="1" w:lastColumn="0" w:noHBand="0" w:noVBand="1"/>
      </w:tblPr>
      <w:tblGrid>
        <w:gridCol w:w="728"/>
        <w:gridCol w:w="2699"/>
        <w:gridCol w:w="890"/>
        <w:gridCol w:w="398"/>
        <w:gridCol w:w="475"/>
        <w:gridCol w:w="1862"/>
      </w:tblGrid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  <w:r>
              <w:t xml:space="preserve">Curso  </w:t>
            </w: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733" w:type="dxa"/>
            <w:gridSpan w:val="3"/>
          </w:tcPr>
          <w:p w:rsidR="004906EF" w:rsidRDefault="004906EF" w:rsidP="009D3E0C">
            <w:pPr>
              <w:jc w:val="right"/>
            </w:pPr>
            <w:r>
              <w:t xml:space="preserve">Valor   </w:t>
            </w:r>
            <w:r w:rsidR="009D3E0C">
              <w:t>Tejido</w:t>
            </w: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  <w:r>
              <w:t>Firma</w:t>
            </w: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  <w:r>
              <w:t>Nombre Completo</w:t>
            </w: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  <w:r>
              <w:t xml:space="preserve">Si </w:t>
            </w: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  <w:r>
              <w:t xml:space="preserve">No </w:t>
            </w: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  <w:rPr>
                <w:noProof/>
                <w:lang w:val="es-ES" w:eastAsia="es-ES"/>
              </w:rPr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83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  <w:tr w:rsidR="004906EF" w:rsidTr="009D3E0C">
        <w:trPr>
          <w:trHeight w:val="251"/>
        </w:trPr>
        <w:tc>
          <w:tcPr>
            <w:tcW w:w="584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2801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933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400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399" w:type="dxa"/>
          </w:tcPr>
          <w:p w:rsidR="004906EF" w:rsidRDefault="004906EF" w:rsidP="009D3E0C">
            <w:pPr>
              <w:jc w:val="right"/>
            </w:pPr>
          </w:p>
        </w:tc>
        <w:tc>
          <w:tcPr>
            <w:tcW w:w="1934" w:type="dxa"/>
          </w:tcPr>
          <w:p w:rsidR="004906EF" w:rsidRDefault="004906EF" w:rsidP="009D3E0C">
            <w:pPr>
              <w:jc w:val="right"/>
            </w:pPr>
          </w:p>
        </w:tc>
      </w:tr>
    </w:tbl>
    <w:p w:rsidR="004906EF" w:rsidRDefault="009D3E0C" w:rsidP="001206E6">
      <w:pPr>
        <w:jc w:val="right"/>
      </w:pPr>
      <w:bookmarkStart w:id="0" w:name="_GoBack"/>
      <w:bookmarkEnd w:id="0"/>
      <w:r>
        <w:br w:type="textWrapping" w:clear="all"/>
      </w:r>
    </w:p>
    <w:p w:rsidR="004906EF" w:rsidRDefault="004906EF">
      <w:r>
        <w:br w:type="page"/>
      </w:r>
    </w:p>
    <w:sectPr w:rsidR="004906EF" w:rsidSect="009D3E0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18" w:rsidRDefault="001F6318" w:rsidP="001206E6">
      <w:pPr>
        <w:spacing w:after="0" w:line="240" w:lineRule="auto"/>
      </w:pPr>
      <w:r>
        <w:separator/>
      </w:r>
    </w:p>
  </w:endnote>
  <w:endnote w:type="continuationSeparator" w:id="0">
    <w:p w:rsidR="001F6318" w:rsidRDefault="001F6318" w:rsidP="001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18" w:rsidRDefault="001F6318" w:rsidP="001206E6">
      <w:pPr>
        <w:spacing w:after="0" w:line="240" w:lineRule="auto"/>
      </w:pPr>
      <w:r>
        <w:separator/>
      </w:r>
    </w:p>
  </w:footnote>
  <w:footnote w:type="continuationSeparator" w:id="0">
    <w:p w:rsidR="001F6318" w:rsidRDefault="001F6318" w:rsidP="001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018"/>
    <w:multiLevelType w:val="hybridMultilevel"/>
    <w:tmpl w:val="6A28E6CA"/>
    <w:lvl w:ilvl="0" w:tplc="EEC8FA86">
      <w:numFmt w:val="decimal"/>
      <w:lvlText w:val="%1."/>
      <w:lvlJc w:val="left"/>
      <w:pPr>
        <w:ind w:left="660" w:hanging="360"/>
      </w:pPr>
      <w:rPr>
        <w:rFonts w:ascii="inherit" w:hAnsi="inherit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6E6"/>
    <w:rsid w:val="000421F3"/>
    <w:rsid w:val="001206E6"/>
    <w:rsid w:val="00187231"/>
    <w:rsid w:val="001F6318"/>
    <w:rsid w:val="002F59F7"/>
    <w:rsid w:val="00357C6D"/>
    <w:rsid w:val="003C20FB"/>
    <w:rsid w:val="003C38E9"/>
    <w:rsid w:val="003D607B"/>
    <w:rsid w:val="003F4093"/>
    <w:rsid w:val="004906EF"/>
    <w:rsid w:val="0062341C"/>
    <w:rsid w:val="00751A01"/>
    <w:rsid w:val="00806088"/>
    <w:rsid w:val="008245F9"/>
    <w:rsid w:val="008A0159"/>
    <w:rsid w:val="008D0570"/>
    <w:rsid w:val="008D7318"/>
    <w:rsid w:val="00963797"/>
    <w:rsid w:val="009B6736"/>
    <w:rsid w:val="009D3E0C"/>
    <w:rsid w:val="00A052AD"/>
    <w:rsid w:val="00B970EC"/>
    <w:rsid w:val="00C26F34"/>
    <w:rsid w:val="00C86160"/>
    <w:rsid w:val="00E5102B"/>
    <w:rsid w:val="00E64CC7"/>
    <w:rsid w:val="00E936A5"/>
    <w:rsid w:val="00FC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2A8F8CE-B19E-4CBF-A2C5-34EC929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E6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xt">
    <w:name w:val="tx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06E6"/>
    <w:rPr>
      <w:b/>
      <w:bCs/>
    </w:rPr>
  </w:style>
  <w:style w:type="character" w:customStyle="1" w:styleId="apple-converted-space">
    <w:name w:val="apple-converted-space"/>
    <w:basedOn w:val="Fuentedeprrafopredeter"/>
    <w:rsid w:val="001206E6"/>
  </w:style>
  <w:style w:type="character" w:customStyle="1" w:styleId="destacado">
    <w:name w:val="destacado"/>
    <w:basedOn w:val="Fuentedeprrafopredeter"/>
    <w:rsid w:val="001206E6"/>
  </w:style>
  <w:style w:type="paragraph" w:styleId="Encabezado">
    <w:name w:val="header"/>
    <w:basedOn w:val="Normal"/>
    <w:link w:val="Encabezado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6E6"/>
  </w:style>
  <w:style w:type="paragraph" w:styleId="Piedepgina">
    <w:name w:val="footer"/>
    <w:basedOn w:val="Normal"/>
    <w:link w:val="Piedepgina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E6"/>
  </w:style>
  <w:style w:type="table" w:styleId="Tablaconcuadrcula">
    <w:name w:val="Table Grid"/>
    <w:basedOn w:val="Tablanormal"/>
    <w:uiPriority w:val="59"/>
    <w:rsid w:val="001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hammitos</cp:lastModifiedBy>
  <cp:revision>3</cp:revision>
  <cp:lastPrinted>2012-09-15T17:43:00Z</cp:lastPrinted>
  <dcterms:created xsi:type="dcterms:W3CDTF">2013-09-12T19:47:00Z</dcterms:created>
  <dcterms:modified xsi:type="dcterms:W3CDTF">2014-08-30T02:24:00Z</dcterms:modified>
</cp:coreProperties>
</file>